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342" w:rsidRPr="00B11111" w:rsidRDefault="005D7342" w:rsidP="005D7342">
      <w:pPr>
        <w:jc w:val="center"/>
        <w:outlineLvl w:val="0"/>
        <w:rPr>
          <w:b/>
          <w:sz w:val="28"/>
          <w:szCs w:val="28"/>
        </w:rPr>
      </w:pPr>
      <w:r w:rsidRPr="00B11111">
        <w:rPr>
          <w:b/>
          <w:sz w:val="28"/>
          <w:szCs w:val="28"/>
        </w:rPr>
        <w:t>РОССИЙСКАЯ  ФЕДЕРАЦИЯ</w:t>
      </w:r>
    </w:p>
    <w:p w:rsidR="005D7342" w:rsidRPr="00B11111" w:rsidRDefault="005D7342" w:rsidP="005D7342">
      <w:pPr>
        <w:jc w:val="center"/>
        <w:rPr>
          <w:b/>
          <w:sz w:val="28"/>
          <w:szCs w:val="28"/>
        </w:rPr>
      </w:pPr>
      <w:r w:rsidRPr="00B11111">
        <w:rPr>
          <w:b/>
          <w:sz w:val="28"/>
          <w:szCs w:val="28"/>
        </w:rPr>
        <w:t>КАМЧАТСКИЙ  КРАЙ</w:t>
      </w:r>
    </w:p>
    <w:p w:rsidR="005D7342" w:rsidRPr="00B11111" w:rsidRDefault="005D7342" w:rsidP="005D7342">
      <w:pPr>
        <w:jc w:val="center"/>
        <w:rPr>
          <w:b/>
          <w:sz w:val="28"/>
          <w:szCs w:val="28"/>
        </w:rPr>
      </w:pPr>
      <w:r w:rsidRPr="00B11111">
        <w:rPr>
          <w:b/>
          <w:sz w:val="28"/>
          <w:szCs w:val="28"/>
        </w:rPr>
        <w:t>ЕЛИЗОВСКИЙ  МУНИЦИПАЛЬНЫЙ  РАЙОН</w:t>
      </w:r>
    </w:p>
    <w:p w:rsidR="005D7342" w:rsidRPr="00B11111" w:rsidRDefault="005D7342" w:rsidP="005D7342">
      <w:pPr>
        <w:jc w:val="center"/>
        <w:rPr>
          <w:b/>
          <w:sz w:val="28"/>
          <w:szCs w:val="28"/>
        </w:rPr>
      </w:pPr>
      <w:r w:rsidRPr="00B11111">
        <w:rPr>
          <w:b/>
          <w:sz w:val="28"/>
          <w:szCs w:val="28"/>
        </w:rPr>
        <w:t xml:space="preserve">СОБРАНИЕ  ДЕПУТАТОВ  НОВОАВАЧИНСКОГО  </w:t>
      </w:r>
      <w:proofErr w:type="gramStart"/>
      <w:r w:rsidRPr="00B11111">
        <w:rPr>
          <w:b/>
          <w:sz w:val="28"/>
          <w:szCs w:val="28"/>
        </w:rPr>
        <w:t>СЕЛЬСКОГО</w:t>
      </w:r>
      <w:proofErr w:type="gramEnd"/>
    </w:p>
    <w:p w:rsidR="005D7342" w:rsidRPr="00B11111" w:rsidRDefault="005D7342" w:rsidP="005D7342">
      <w:pPr>
        <w:jc w:val="center"/>
        <w:rPr>
          <w:b/>
          <w:sz w:val="28"/>
          <w:szCs w:val="28"/>
        </w:rPr>
      </w:pPr>
      <w:r w:rsidRPr="00B11111">
        <w:rPr>
          <w:b/>
          <w:sz w:val="28"/>
          <w:szCs w:val="28"/>
        </w:rPr>
        <w:t>ПОСЕЛЕНИЯ</w:t>
      </w:r>
    </w:p>
    <w:p w:rsidR="005D7342" w:rsidRDefault="005D7342" w:rsidP="005D7342">
      <w:pPr>
        <w:jc w:val="right"/>
        <w:rPr>
          <w:b/>
          <w:sz w:val="28"/>
          <w:szCs w:val="28"/>
        </w:rPr>
      </w:pPr>
    </w:p>
    <w:p w:rsidR="005D7342" w:rsidRPr="00B11111" w:rsidRDefault="005D7342" w:rsidP="005D7342">
      <w:pPr>
        <w:jc w:val="right"/>
        <w:rPr>
          <w:b/>
          <w:sz w:val="28"/>
          <w:szCs w:val="28"/>
        </w:rPr>
      </w:pPr>
    </w:p>
    <w:p w:rsidR="005D7342" w:rsidRPr="00B11111" w:rsidRDefault="005D7342" w:rsidP="005D7342">
      <w:pPr>
        <w:jc w:val="center"/>
        <w:outlineLvl w:val="0"/>
        <w:rPr>
          <w:b/>
          <w:sz w:val="28"/>
          <w:szCs w:val="28"/>
        </w:rPr>
      </w:pPr>
      <w:r w:rsidRPr="00B11111">
        <w:rPr>
          <w:b/>
          <w:sz w:val="28"/>
          <w:szCs w:val="28"/>
        </w:rPr>
        <w:t>РЕШЕНИЕ</w:t>
      </w:r>
    </w:p>
    <w:p w:rsidR="005D7342" w:rsidRDefault="005D7342" w:rsidP="005D7342">
      <w:pPr>
        <w:jc w:val="center"/>
        <w:rPr>
          <w:sz w:val="28"/>
          <w:szCs w:val="28"/>
        </w:rPr>
      </w:pPr>
    </w:p>
    <w:p w:rsidR="005D7342" w:rsidRDefault="005D7342" w:rsidP="005D7342">
      <w:pPr>
        <w:rPr>
          <w:sz w:val="28"/>
          <w:szCs w:val="28"/>
        </w:rPr>
      </w:pPr>
      <w:r>
        <w:rPr>
          <w:sz w:val="28"/>
          <w:szCs w:val="28"/>
        </w:rPr>
        <w:t xml:space="preserve">от    « </w:t>
      </w:r>
      <w:r w:rsidR="002D02CE">
        <w:rPr>
          <w:sz w:val="28"/>
          <w:szCs w:val="28"/>
        </w:rPr>
        <w:t>21</w:t>
      </w:r>
      <w:bookmarkStart w:id="0" w:name="_GoBack"/>
      <w:bookmarkEnd w:id="0"/>
      <w:r w:rsidR="007C24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»  </w:t>
      </w:r>
      <w:r w:rsidR="007C24A1">
        <w:rPr>
          <w:sz w:val="28"/>
          <w:szCs w:val="28"/>
        </w:rPr>
        <w:t xml:space="preserve">ноября   </w:t>
      </w:r>
      <w:r>
        <w:rPr>
          <w:sz w:val="28"/>
          <w:szCs w:val="28"/>
        </w:rPr>
        <w:t xml:space="preserve"> 2019 г.                                                          </w:t>
      </w:r>
      <w:r w:rsidR="007C24A1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№</w:t>
      </w:r>
      <w:r w:rsidR="007C24A1">
        <w:rPr>
          <w:sz w:val="28"/>
          <w:szCs w:val="28"/>
        </w:rPr>
        <w:t xml:space="preserve"> 254</w:t>
      </w:r>
      <w:r>
        <w:rPr>
          <w:sz w:val="28"/>
          <w:szCs w:val="28"/>
        </w:rPr>
        <w:t xml:space="preserve">  </w:t>
      </w:r>
    </w:p>
    <w:p w:rsidR="005D7342" w:rsidRDefault="005D7342" w:rsidP="005D7342">
      <w:pPr>
        <w:rPr>
          <w:sz w:val="28"/>
          <w:szCs w:val="28"/>
        </w:rPr>
      </w:pPr>
    </w:p>
    <w:p w:rsidR="005D7342" w:rsidRDefault="007C24A1" w:rsidP="005D7342">
      <w:pPr>
        <w:rPr>
          <w:sz w:val="28"/>
          <w:szCs w:val="28"/>
        </w:rPr>
      </w:pPr>
      <w:r>
        <w:rPr>
          <w:sz w:val="28"/>
          <w:szCs w:val="28"/>
        </w:rPr>
        <w:t xml:space="preserve">39-я очередная </w:t>
      </w:r>
      <w:r w:rsidR="005D7342">
        <w:rPr>
          <w:sz w:val="28"/>
          <w:szCs w:val="28"/>
        </w:rPr>
        <w:t xml:space="preserve"> сессия</w:t>
      </w:r>
    </w:p>
    <w:p w:rsidR="005D7342" w:rsidRPr="00A405EC" w:rsidRDefault="005D7342" w:rsidP="005D7342">
      <w:pPr>
        <w:rPr>
          <w:sz w:val="28"/>
          <w:szCs w:val="28"/>
        </w:rPr>
      </w:pPr>
      <w:r>
        <w:rPr>
          <w:sz w:val="28"/>
          <w:szCs w:val="28"/>
        </w:rPr>
        <w:t>третьего</w:t>
      </w:r>
      <w:r w:rsidRPr="00A405EC">
        <w:rPr>
          <w:sz w:val="28"/>
          <w:szCs w:val="28"/>
        </w:rPr>
        <w:t xml:space="preserve"> созыва</w:t>
      </w:r>
    </w:p>
    <w:p w:rsidR="005D7342" w:rsidRDefault="005D7342" w:rsidP="005D7342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</w:tblGrid>
      <w:tr w:rsidR="005D7342" w:rsidRPr="00A405EC" w:rsidTr="00317D0A">
        <w:tc>
          <w:tcPr>
            <w:tcW w:w="4608" w:type="dxa"/>
            <w:shd w:val="clear" w:color="auto" w:fill="auto"/>
          </w:tcPr>
          <w:p w:rsidR="005D7342" w:rsidRPr="00A405EC" w:rsidRDefault="005D7342" w:rsidP="00317D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принятии</w:t>
            </w:r>
            <w:r w:rsidRPr="00A405EC">
              <w:rPr>
                <w:sz w:val="28"/>
                <w:szCs w:val="28"/>
              </w:rPr>
              <w:t xml:space="preserve"> Решения «О бюджете Новоавачинского сельского поселения на 20</w:t>
            </w:r>
            <w:r>
              <w:rPr>
                <w:sz w:val="28"/>
                <w:szCs w:val="28"/>
              </w:rPr>
              <w:t>20</w:t>
            </w:r>
            <w:r w:rsidRPr="00A405EC">
              <w:rPr>
                <w:sz w:val="28"/>
                <w:szCs w:val="28"/>
              </w:rPr>
              <w:t xml:space="preserve"> год»</w:t>
            </w:r>
            <w:r>
              <w:rPr>
                <w:sz w:val="28"/>
                <w:szCs w:val="28"/>
              </w:rPr>
              <w:t xml:space="preserve"> по предмету первого чтения</w:t>
            </w:r>
          </w:p>
          <w:p w:rsidR="005D7342" w:rsidRPr="00A405EC" w:rsidRDefault="005D7342" w:rsidP="00317D0A">
            <w:pPr>
              <w:rPr>
                <w:sz w:val="28"/>
                <w:szCs w:val="28"/>
              </w:rPr>
            </w:pPr>
          </w:p>
        </w:tc>
      </w:tr>
    </w:tbl>
    <w:p w:rsidR="005D7342" w:rsidRDefault="005D7342" w:rsidP="005D7342">
      <w:pPr>
        <w:rPr>
          <w:sz w:val="28"/>
          <w:szCs w:val="28"/>
        </w:rPr>
      </w:pPr>
    </w:p>
    <w:p w:rsidR="005D7342" w:rsidRDefault="005D7342" w:rsidP="005D7342">
      <w:pPr>
        <w:rPr>
          <w:sz w:val="28"/>
          <w:szCs w:val="28"/>
        </w:rPr>
      </w:pPr>
    </w:p>
    <w:p w:rsidR="005D7342" w:rsidRPr="00D94DC7" w:rsidRDefault="005D7342" w:rsidP="005D7342">
      <w:pPr>
        <w:widowControl w:val="0"/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Рассмотрев представленный администрацией Новоавачинского сельского поселения проект Решения «О бюджете Новоавачинского сельского поселения на 2020 год», руководствуясь статьей 33 Положения «О бюджетном устройстве и бюджетном процессе в </w:t>
      </w:r>
      <w:proofErr w:type="spellStart"/>
      <w:r>
        <w:rPr>
          <w:sz w:val="28"/>
          <w:szCs w:val="28"/>
        </w:rPr>
        <w:t>Новоавачинском</w:t>
      </w:r>
      <w:proofErr w:type="spellEnd"/>
      <w:r>
        <w:rPr>
          <w:sz w:val="28"/>
          <w:szCs w:val="28"/>
        </w:rPr>
        <w:t xml:space="preserve"> поселении»</w:t>
      </w:r>
    </w:p>
    <w:p w:rsidR="005D7342" w:rsidRDefault="005D7342" w:rsidP="005D7342">
      <w:pPr>
        <w:rPr>
          <w:sz w:val="28"/>
          <w:szCs w:val="28"/>
        </w:rPr>
      </w:pPr>
    </w:p>
    <w:p w:rsidR="005D7342" w:rsidRDefault="005D7342" w:rsidP="005D7342">
      <w:pPr>
        <w:rPr>
          <w:sz w:val="28"/>
          <w:szCs w:val="28"/>
        </w:rPr>
      </w:pPr>
    </w:p>
    <w:p w:rsidR="005D7342" w:rsidRDefault="005D7342" w:rsidP="005D734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депутатов Новоавачинского сельского поселения</w:t>
      </w:r>
    </w:p>
    <w:p w:rsidR="005D7342" w:rsidRDefault="005D7342" w:rsidP="005D73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РЕШИЛО:</w:t>
      </w:r>
    </w:p>
    <w:p w:rsidR="005D7342" w:rsidRDefault="005D7342" w:rsidP="005D7342">
      <w:pPr>
        <w:jc w:val="center"/>
        <w:rPr>
          <w:b/>
          <w:sz w:val="28"/>
          <w:szCs w:val="28"/>
        </w:rPr>
      </w:pPr>
    </w:p>
    <w:p w:rsidR="005D7342" w:rsidRDefault="005D7342" w:rsidP="005D734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1. Представленный администрацией Новоавачинского сельского поселения проект Решения «О бюджете Новоавачинского сельского поселения на 2020 год» принять в первом чтении.</w:t>
      </w:r>
    </w:p>
    <w:p w:rsidR="005D7342" w:rsidRDefault="005D7342" w:rsidP="005D734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2. Утвердить основные характеристики бюджета Новоавачинского сельского поселения на 2020 год:</w:t>
      </w:r>
    </w:p>
    <w:p w:rsidR="005D7342" w:rsidRDefault="005D7342" w:rsidP="005D734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1) общий объем доходов бюджета – 62 180,671,36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>;</w:t>
      </w:r>
    </w:p>
    <w:p w:rsidR="005D7342" w:rsidRDefault="005D7342" w:rsidP="005D734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2) общий объем расходов бюджета – 62 820,67136 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>;</w:t>
      </w:r>
    </w:p>
    <w:p w:rsidR="005D7342" w:rsidRDefault="005D7342" w:rsidP="005D734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3) верхний предел муниципального долга – 0,00000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</w:p>
    <w:p w:rsidR="005D7342" w:rsidRDefault="005D7342" w:rsidP="005D734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4) дефицит бюджета – 640,00000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>.</w:t>
      </w:r>
    </w:p>
    <w:p w:rsidR="005D7342" w:rsidRDefault="005D7342" w:rsidP="005D7342">
      <w:pPr>
        <w:rPr>
          <w:sz w:val="28"/>
          <w:szCs w:val="28"/>
        </w:rPr>
      </w:pPr>
    </w:p>
    <w:p w:rsidR="005D7342" w:rsidRDefault="005D7342" w:rsidP="005D7342">
      <w:pPr>
        <w:rPr>
          <w:sz w:val="28"/>
          <w:szCs w:val="28"/>
        </w:rPr>
      </w:pPr>
    </w:p>
    <w:p w:rsidR="005D7342" w:rsidRDefault="005D7342" w:rsidP="005D7342">
      <w:pPr>
        <w:outlineLvl w:val="0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5D7342" w:rsidRDefault="005D7342" w:rsidP="005D7342">
      <w:pPr>
        <w:rPr>
          <w:sz w:val="28"/>
          <w:szCs w:val="28"/>
        </w:rPr>
      </w:pPr>
      <w:r>
        <w:rPr>
          <w:sz w:val="28"/>
          <w:szCs w:val="28"/>
        </w:rPr>
        <w:t xml:space="preserve">Новоавачинского сельского поселения                                    </w:t>
      </w:r>
      <w:proofErr w:type="spellStart"/>
      <w:r>
        <w:rPr>
          <w:sz w:val="28"/>
          <w:szCs w:val="28"/>
        </w:rPr>
        <w:t>Н.А.Жикривецкая</w:t>
      </w:r>
      <w:proofErr w:type="spellEnd"/>
      <w:r>
        <w:rPr>
          <w:sz w:val="28"/>
          <w:szCs w:val="28"/>
        </w:rPr>
        <w:t xml:space="preserve">                           </w:t>
      </w:r>
    </w:p>
    <w:p w:rsidR="005D7342" w:rsidRDefault="005D7342" w:rsidP="005D7342">
      <w:pPr>
        <w:rPr>
          <w:sz w:val="28"/>
          <w:szCs w:val="28"/>
        </w:rPr>
      </w:pPr>
    </w:p>
    <w:p w:rsidR="007D2C00" w:rsidRDefault="007D2C00"/>
    <w:sectPr w:rsidR="007D2C00" w:rsidSect="0042309A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DD2"/>
    <w:rsid w:val="002D02CE"/>
    <w:rsid w:val="003A0DD2"/>
    <w:rsid w:val="003E63AE"/>
    <w:rsid w:val="005D7342"/>
    <w:rsid w:val="007C24A1"/>
    <w:rsid w:val="007D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2019-11-21T23:20:00Z</cp:lastPrinted>
  <dcterms:created xsi:type="dcterms:W3CDTF">2019-11-20T23:18:00Z</dcterms:created>
  <dcterms:modified xsi:type="dcterms:W3CDTF">2019-11-21T23:24:00Z</dcterms:modified>
</cp:coreProperties>
</file>